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18" w:rsidRDefault="002613D6">
      <w:r>
        <w:rPr>
          <w:noProof/>
          <w:lang w:eastAsia="ru-RU"/>
        </w:rPr>
        <w:drawing>
          <wp:inline distT="0" distB="0" distL="0" distR="0">
            <wp:extent cx="5931535" cy="51384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page" w:horzAnchor="margin" w:tblpX="-777" w:tblpY="2411"/>
        <w:tblW w:w="11023" w:type="dxa"/>
        <w:tblLook w:val="04A0" w:firstRow="1" w:lastRow="0" w:firstColumn="1" w:lastColumn="0" w:noHBand="0" w:noVBand="1"/>
      </w:tblPr>
      <w:tblGrid>
        <w:gridCol w:w="834"/>
        <w:gridCol w:w="7921"/>
        <w:gridCol w:w="2268"/>
      </w:tblGrid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В. Г., Кирюшкин В. А., Виноградская Л. 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 В. Азбука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Климанова Л. Ф.,  Горецкий В. Г., Голованова М. В. Литературное чтение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Моро М. И., Волкова С.И., Степанова С.В.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09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А.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 С.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Лях В. И.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Климанова Л. Ф.,  Горецкий В. Г., Голованова М. В. Литературное чтение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 В.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 И.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 С.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Лях В. И.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Климанова Л. Ф.,  Горецкий В. Г., Голованова М. В. Литературное чтение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 В.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 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А., 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 С.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 С.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Лях В. И.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Климанова Л. Ф.,  Горецкий В. Г., Голованова М. В. Литературное чтение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 М. З.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 В.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А.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 С.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Н.И., Богданова Н.В.,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Фрейтаг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И.П.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Кураев А.В.  ОРКСЭ. Основы православной культуры</w:t>
            </w:r>
          </w:p>
        </w:tc>
        <w:tc>
          <w:tcPr>
            <w:tcW w:w="2268" w:type="dxa"/>
          </w:tcPr>
          <w:p w:rsidR="00781518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Лях В. И.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Основное общее  образование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Глазков А.В., Лисицын А.Г. 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 И. Литература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И.В., Баранова К.М. 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 Я., 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 И., Чесноков А. С. 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А.Ю.  Информатика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  История Древнего мира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Дронов В.П., Савельева Л.Е. География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И.Н., Николаев И.В., Корнилова О.А.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260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Критская Е.Д. Музыка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Горяева Н.А. Островская О.В.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Технология. Технология ведения дома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М.П., 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Шолох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Юрьева М.П., Мишин Б.И.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Т.Ю.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Заговорская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А.Г. 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 Коровин В.И.  Литература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И.В., Баранова К.М. 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В.Г.,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ЯкирМ.С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А.Ю.  Информатика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 В., Донской Г. М. История Средних веков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., Стефанович П.С., Токарева А.Я. История России.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Н.Ф, Городецкая Н.И., Иванова Л.Ф. под ред.  Боголюбова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Л.Н.Обществознание</w:t>
            </w:r>
            <w:proofErr w:type="spellEnd"/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Дронов В.П., Савельева Л.Е. География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Пономарева И.Н., Корнилова О.А., Кучменко В.С.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 Д.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Л.А.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Технология. Технология ведения дома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М.П., Юрьева М.П.,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Шолох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Т.Ю.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Заговорская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О.В. 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 Коровин В.И.  Литература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И.В., Баранова К.М. 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Збранкова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Немецкий язык</w:t>
            </w:r>
          </w:p>
        </w:tc>
        <w:tc>
          <w:tcPr>
            <w:tcW w:w="2268" w:type="dxa"/>
          </w:tcPr>
          <w:p w:rsidR="00781518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А.Г., Полонский В.Г., Якир М.С. Алгебра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С., Бутузов В. Ф., Кадомцев С. Б. Геометрия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А.Ю.   Информатика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 Я., Баранов П.А., Ванюшкина Л.М. Всеобщая  история. История нового времени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И.В., Токарева А.Я.  История России.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 Иванова Л.Ф. Обществознание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Коринская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В.А., 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 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Щенев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В.А. География материков и океанов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Константинов В. М., Бабенко В.Г., Кучменко В.С.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 Д. Музыка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А.С., Гуров Г.Е. Изобразительное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Технология. Технология ведения дома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М.П., Юрьева М.П.,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Шолох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Т.Ю.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 Т.А., Баранов М.Т.,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Л.А. 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 Коровин В.И.  .Литература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 М.З., Добрынина Н.В.,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Мордкович А.Г. Алгебра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Геометрия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Макарова Н.В. Информатика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Питер Пресс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Всеобщая  история. История нового времени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Данилов А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., Косулина Л.Г. История России.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 Иванова Л.Ф. Обществознание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Дронов В.П., 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Лобжанидзе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  География России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Драгомилов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А.Г., Маш Р.Д.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Е.Д., Критская Е.Д. Искусство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Гончаров Б.А., Елисеева Е.В.,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О.П.,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П.С., Симоненко В.Д., Синица Н.В.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М.П., Юрьева М.П.,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Шолох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  <w:tcBorders>
              <w:bottom w:val="single" w:sz="4" w:space="0" w:color="auto"/>
            </w:tcBorders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 Т.А., Баранов М.Т.,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Л.А. 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8"/>
        </w:trPr>
        <w:tc>
          <w:tcPr>
            <w:tcW w:w="834" w:type="dxa"/>
            <w:tcBorders>
              <w:right w:val="single" w:sz="4" w:space="0" w:color="auto"/>
            </w:tcBorders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 Я., Журавлев В.П., Коровин  В.И.,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Збарский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И.С. Литература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О.Е.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Алгебра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 С., Бутузов В. Ф., Кадомцев С. Б. Геометрия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Макарова Н.В. Информатика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Питер Пресс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Алексашкина Л.Н. Всеобщая история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Мнемозина 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Данилов А</w:t>
            </w:r>
            <w:proofErr w:type="gram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., Косулина Л.Г. Брандт М.Ю. История России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Боголюбов Л.Н., Матвеев А.И. Обществознание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География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Пономарева И. Н., Чернова Н.М., Корнилова О.А.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Е.М. Физика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4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11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Е.Д., Критская Е.Д.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164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Фролов М.П., Юрьева М.П.,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Шолох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В.П., Мишин Б.И.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1" w:type="dxa"/>
          </w:tcPr>
          <w:p w:rsidR="00781518" w:rsidRPr="0098664C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М.А. Русский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781518" w:rsidRPr="004653A1" w:rsidTr="00A84DA3">
        <w:trPr>
          <w:trHeight w:val="128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Лебедев Ю.В. Литература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188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Кауфман К.И., Кауфман М.Ю. Английский язык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С.Б.и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др. Геометрия.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 и начала математического анализа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</w:tr>
      <w:tr w:rsidR="00781518" w:rsidRPr="004653A1" w:rsidTr="00A84DA3">
        <w:trPr>
          <w:trHeight w:val="222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Симония Н.Я. Всеобщая история.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Сахаров А.Н.  История России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 Н.,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А.Ю.  Обществознание 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В.П. География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И.Н., Корнилова О.А.,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Лощилина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Т.Е. Биология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 Г.Я.,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 Физика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Данилова Г.И. Мировая художественная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Фролов М.П., Литвинов Е.Н., Смирнов А.Т. и др. /Под ред. Воробьева Ю.Л. Основы безопасности жизнедеятельности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 xml:space="preserve">АСТ, </w:t>
            </w:r>
            <w:proofErr w:type="spellStart"/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Симоненко В.Д. Технология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механизированных работ в растениеводстве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Курчаткин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В.В. Техническое обслуживание и ремонт машин в сельском хозяйстве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Пучин Е.А. Техническое обслуживание и ремонт тракторов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Родичев В.А. Тракторы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Устинов А.Н. Сельскохозяйственные машины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Третьяков Н.Н. Основы агрономии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A1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81518" w:rsidRPr="004653A1" w:rsidTr="00A84DA3">
        <w:trPr>
          <w:trHeight w:val="223"/>
        </w:trPr>
        <w:tc>
          <w:tcPr>
            <w:tcW w:w="834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1" w:type="dxa"/>
          </w:tcPr>
          <w:p w:rsidR="00781518" w:rsidRPr="0098664C" w:rsidRDefault="00781518" w:rsidP="00A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Ворнцов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-Вельяминов Б.А., </w:t>
            </w:r>
            <w:proofErr w:type="spellStart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 w:rsidRPr="0098664C">
              <w:rPr>
                <w:rFonts w:ascii="Times New Roman" w:hAnsi="Times New Roman" w:cs="Times New Roman"/>
                <w:sz w:val="20"/>
                <w:szCs w:val="20"/>
              </w:rPr>
              <w:t xml:space="preserve"> Е.К. Астрономия</w:t>
            </w:r>
          </w:p>
        </w:tc>
        <w:tc>
          <w:tcPr>
            <w:tcW w:w="2268" w:type="dxa"/>
          </w:tcPr>
          <w:p w:rsidR="00781518" w:rsidRPr="004653A1" w:rsidRDefault="00781518" w:rsidP="00A84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</w:tbl>
    <w:p w:rsidR="00781518" w:rsidRPr="00781518" w:rsidRDefault="00781518" w:rsidP="00781518">
      <w:bookmarkStart w:id="0" w:name="_GoBack"/>
      <w:bookmarkEnd w:id="0"/>
    </w:p>
    <w:p w:rsidR="00781518" w:rsidRDefault="00781518" w:rsidP="00781518"/>
    <w:p w:rsidR="0041312E" w:rsidRPr="00781518" w:rsidRDefault="00781518" w:rsidP="00781518">
      <w:pPr>
        <w:tabs>
          <w:tab w:val="left" w:pos="1211"/>
        </w:tabs>
      </w:pPr>
      <w:r>
        <w:tab/>
      </w:r>
    </w:p>
    <w:sectPr w:rsidR="0041312E" w:rsidRPr="0078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6"/>
    <w:rsid w:val="002613D6"/>
    <w:rsid w:val="0041312E"/>
    <w:rsid w:val="005A16AA"/>
    <w:rsid w:val="007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2018-01-15T06:00:00Z</dcterms:created>
  <dcterms:modified xsi:type="dcterms:W3CDTF">2018-01-19T04:23:00Z</dcterms:modified>
</cp:coreProperties>
</file>