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D4" w:rsidRPr="00224ED9" w:rsidRDefault="007215D4" w:rsidP="00721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42D">
        <w:rPr>
          <w:rFonts w:ascii="Times New Roman" w:hAnsi="Times New Roman"/>
          <w:sz w:val="20"/>
          <w:szCs w:val="20"/>
        </w:rPr>
        <w:t xml:space="preserve">  Управление образованием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Восточный ОО</w:t>
      </w:r>
      <w:r w:rsidRPr="00224ED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   Администрации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Афанасьевского района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Логиновой М.В.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Кировской области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МУНИЦИПАЛЬНОЕ</w:t>
      </w:r>
      <w:r>
        <w:rPr>
          <w:rFonts w:ascii="Times New Roman" w:hAnsi="Times New Roman"/>
          <w:sz w:val="20"/>
          <w:szCs w:val="20"/>
        </w:rPr>
        <w:t xml:space="preserve"> казенное</w:t>
      </w:r>
      <w:r w:rsidRPr="00FD642D">
        <w:rPr>
          <w:rFonts w:ascii="Times New Roman" w:hAnsi="Times New Roman"/>
          <w:sz w:val="20"/>
          <w:szCs w:val="20"/>
        </w:rPr>
        <w:t xml:space="preserve"> 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ОБЩЕОБРАЗОВАТЕЛЬНОЕ                                                                                     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 УЧРЕЖДЕНИЕ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    СРЕДНЯЯ 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>ОБЩЕОБРАЗОВАТЕЛЬНАЯ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ШКОЛА С. ГОРДИНО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Афанасьевского района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 Кировской области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  613094, Кировская обл.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Афанасьевский р-он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с. Гордино, ул. Мира, 34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   тел. </w:t>
      </w:r>
      <w:r w:rsidRPr="00FD642D">
        <w:rPr>
          <w:rFonts w:ascii="Times New Roman" w:hAnsi="Times New Roman"/>
          <w:sz w:val="18"/>
          <w:szCs w:val="18"/>
          <w:u w:val="single"/>
        </w:rPr>
        <w:t>2 – 50 – 17</w:t>
      </w:r>
    </w:p>
    <w:p w:rsidR="007215D4" w:rsidRPr="00FD642D" w:rsidRDefault="007215D4" w:rsidP="007215D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 </w:t>
      </w:r>
      <w:r w:rsidR="005A132C">
        <w:rPr>
          <w:rFonts w:ascii="Times New Roman" w:hAnsi="Times New Roman"/>
          <w:sz w:val="18"/>
          <w:szCs w:val="18"/>
          <w:u w:val="single"/>
        </w:rPr>
        <w:t>18</w:t>
      </w:r>
      <w:r w:rsidRPr="00FD642D">
        <w:rPr>
          <w:rFonts w:ascii="Times New Roman" w:hAnsi="Times New Roman"/>
          <w:sz w:val="18"/>
          <w:szCs w:val="18"/>
          <w:u w:val="single"/>
        </w:rPr>
        <w:t>.0</w:t>
      </w:r>
      <w:r>
        <w:rPr>
          <w:rFonts w:ascii="Times New Roman" w:hAnsi="Times New Roman"/>
          <w:sz w:val="18"/>
          <w:szCs w:val="18"/>
          <w:u w:val="single"/>
        </w:rPr>
        <w:t>4.</w:t>
      </w:r>
      <w:r w:rsidRPr="00FD642D">
        <w:rPr>
          <w:rFonts w:ascii="Times New Roman" w:hAnsi="Times New Roman"/>
          <w:sz w:val="18"/>
          <w:szCs w:val="18"/>
          <w:u w:val="single"/>
        </w:rPr>
        <w:t>20</w:t>
      </w:r>
      <w:r>
        <w:rPr>
          <w:rFonts w:ascii="Times New Roman" w:hAnsi="Times New Roman"/>
          <w:sz w:val="18"/>
          <w:szCs w:val="18"/>
          <w:u w:val="single"/>
        </w:rPr>
        <w:t>12</w:t>
      </w:r>
      <w:r w:rsidRPr="00FD642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FD642D">
        <w:rPr>
          <w:rFonts w:ascii="Times New Roman" w:hAnsi="Times New Roman"/>
          <w:sz w:val="18"/>
          <w:szCs w:val="18"/>
        </w:rPr>
        <w:t>№</w:t>
      </w:r>
      <w:r w:rsidRPr="00FD642D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5A132C">
        <w:rPr>
          <w:rFonts w:ascii="Times New Roman" w:hAnsi="Times New Roman"/>
          <w:color w:val="FF0000"/>
          <w:sz w:val="18"/>
          <w:szCs w:val="18"/>
        </w:rPr>
        <w:t>134</w:t>
      </w:r>
    </w:p>
    <w:p w:rsidR="007215D4" w:rsidRDefault="007215D4" w:rsidP="007215D4">
      <w:pPr>
        <w:jc w:val="both"/>
        <w:rPr>
          <w:rFonts w:ascii="Times New Roman" w:hAnsi="Times New Roman"/>
          <w:sz w:val="28"/>
          <w:szCs w:val="28"/>
        </w:rPr>
      </w:pPr>
    </w:p>
    <w:p w:rsidR="007215D4" w:rsidRDefault="007215D4" w:rsidP="00F04A0A">
      <w:pPr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04A0A" w:rsidRPr="006F25C4" w:rsidRDefault="00F04A0A" w:rsidP="00F04A0A">
      <w:pPr>
        <w:pStyle w:val="ConsPlusNormal"/>
        <w:numPr>
          <w:ilvl w:val="0"/>
          <w:numId w:val="2"/>
        </w:num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5C4">
        <w:rPr>
          <w:rFonts w:ascii="Times New Roman" w:hAnsi="Times New Roman" w:cs="Times New Roman"/>
          <w:b/>
          <w:sz w:val="28"/>
          <w:szCs w:val="28"/>
        </w:rPr>
        <w:t xml:space="preserve">Общешкольное оснащение </w:t>
      </w:r>
    </w:p>
    <w:p w:rsidR="007215D4" w:rsidRDefault="007215D4" w:rsidP="00F04A0A">
      <w:pPr>
        <w:pStyle w:val="ConsPlusNormal"/>
        <w:ind w:left="72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4A0A" w:rsidRPr="006F25C4" w:rsidRDefault="00F04A0A" w:rsidP="00F04A0A">
      <w:pPr>
        <w:pStyle w:val="ConsPlusNormal"/>
        <w:ind w:left="72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5C4">
        <w:rPr>
          <w:rFonts w:ascii="Times New Roman" w:hAnsi="Times New Roman" w:cs="Times New Roman"/>
          <w:b/>
          <w:sz w:val="28"/>
          <w:szCs w:val="28"/>
        </w:rPr>
        <w:t>(комплект оборудования на начальную школу)</w:t>
      </w:r>
    </w:p>
    <w:p w:rsidR="00F04A0A" w:rsidRPr="006F25C4" w:rsidRDefault="00F04A0A" w:rsidP="00F04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A0A" w:rsidRPr="000E5D17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u w:val="single"/>
        </w:rPr>
      </w:pPr>
      <w:r w:rsidRPr="000E5D17">
        <w:rPr>
          <w:u w:val="single"/>
        </w:rPr>
        <w:t>Условные обозначения</w:t>
      </w:r>
    </w:p>
    <w:p w:rsidR="00F04A0A" w:rsidRPr="000E5D17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</w:pPr>
      <w:r w:rsidRPr="000E5D17">
        <w:t>НШ - на начальную школу</w:t>
      </w:r>
    </w:p>
    <w:p w:rsidR="00F04A0A" w:rsidRPr="000E5D17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color w:val="FF0000"/>
        </w:rPr>
      </w:pPr>
      <w:r w:rsidRPr="000E5D17">
        <w:t xml:space="preserve">П - на параллель </w:t>
      </w:r>
    </w:p>
    <w:p w:rsidR="00F04A0A" w:rsidRPr="000E5D17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</w:pPr>
      <w:r w:rsidRPr="000E5D17">
        <w:t>К - на класс</w:t>
      </w:r>
    </w:p>
    <w:p w:rsidR="00F04A0A" w:rsidRPr="000E5D17" w:rsidRDefault="00F04A0A" w:rsidP="00F04A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17">
        <w:rPr>
          <w:rFonts w:ascii="Times New Roman" w:hAnsi="Times New Roman"/>
          <w:sz w:val="24"/>
          <w:szCs w:val="24"/>
          <w:lang w:eastAsia="ru-RU"/>
        </w:rPr>
        <w:t>У1 – на каждого ученика;</w:t>
      </w:r>
    </w:p>
    <w:p w:rsidR="00F04A0A" w:rsidRPr="000E5D17" w:rsidRDefault="00F04A0A" w:rsidP="00F04A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17">
        <w:rPr>
          <w:rFonts w:ascii="Times New Roman" w:hAnsi="Times New Roman"/>
          <w:sz w:val="24"/>
          <w:szCs w:val="24"/>
          <w:lang w:eastAsia="ru-RU"/>
        </w:rPr>
        <w:t>У2 – 1 экземпляр на двух учеников;</w:t>
      </w:r>
    </w:p>
    <w:p w:rsidR="00F04A0A" w:rsidRPr="000E5D17" w:rsidRDefault="00F04A0A" w:rsidP="00F04A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17">
        <w:rPr>
          <w:rFonts w:ascii="Times New Roman" w:hAnsi="Times New Roman"/>
          <w:sz w:val="24"/>
          <w:szCs w:val="24"/>
          <w:lang w:eastAsia="ru-RU"/>
        </w:rPr>
        <w:t>У5 – 1 экземпляр на 5-6 человек.</w:t>
      </w:r>
    </w:p>
    <w:p w:rsidR="00F04A0A" w:rsidRPr="000E5D17" w:rsidRDefault="00F04A0A" w:rsidP="00F04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17">
        <w:rPr>
          <w:rFonts w:ascii="Times New Roman" w:hAnsi="Times New Roman" w:cs="Times New Roman"/>
          <w:sz w:val="24"/>
          <w:szCs w:val="24"/>
        </w:rPr>
        <w:t>!!! В случае отсутствия параллели маркировка «П» заменяется маркировкой «К»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tbl>
      <w:tblPr>
        <w:tblW w:w="10720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6523"/>
        <w:gridCol w:w="1701"/>
        <w:gridCol w:w="1701"/>
      </w:tblGrid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№ п/п</w:t>
            </w: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объектов и средств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Необходимое кол-во</w:t>
            </w:r>
            <w:r>
              <w:t>, согласно рекомендациям</w:t>
            </w:r>
          </w:p>
        </w:tc>
        <w:tc>
          <w:tcPr>
            <w:tcW w:w="1701" w:type="dxa"/>
          </w:tcPr>
          <w:p w:rsidR="00F04A0A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Имеется в наличии</w:t>
            </w:r>
          </w:p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(количество)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Система беспроводной организации сети 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НШ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Принтер цветной  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НШ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Мобильный компьютерный класс (15+1)**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 xml:space="preserve">НШ 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У1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2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У2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Фотоаппарат цифровой (в комплект входит кофр для хранения и переноски, дополнительный аккумулятор, штатив, дополнительная карта памяти)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к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Видеокамера со штативом, с накамерным светом, микрофонным входом (в комплект входит кофр для хранения и переноски, дополнительный аккумулятор, штатив)**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К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Цифровой диктофон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П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П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Цифровая лаборатория (цифровой микроскоп, устройство для подключения датчиков к компьютеру, датчики освещенности, расстояния, температуры, программное </w:t>
            </w:r>
            <w:r w:rsidRPr="002A2CD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обеспечение)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lastRenderedPageBreak/>
              <w:t>П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Набор конструкторов, робототехники, тренажеров, предназначенных для моделирования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П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К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Беспроводной (проводной) микрофон на штативе**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НШ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5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523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Усилитель, колонки**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НШ</w:t>
            </w:r>
          </w:p>
        </w:tc>
        <w:tc>
          <w:tcPr>
            <w:tcW w:w="1701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</w:tbl>
    <w:p w:rsidR="00F04A0A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r w:rsidRPr="006F25C4">
        <w:rPr>
          <w:sz w:val="28"/>
          <w:szCs w:val="28"/>
        </w:rPr>
        <w:t xml:space="preserve"> </w:t>
      </w:r>
    </w:p>
    <w:p w:rsidR="00F04A0A" w:rsidRPr="000E5D17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5D17">
        <w:rPr>
          <w:rFonts w:ascii="Times New Roman" w:hAnsi="Times New Roman"/>
          <w:i/>
          <w:sz w:val="24"/>
          <w:szCs w:val="24"/>
          <w:lang w:eastAsia="ru-RU"/>
        </w:rPr>
        <w:t>Используемые сокращения:</w:t>
      </w:r>
    </w:p>
    <w:p w:rsidR="00F04A0A" w:rsidRPr="000E5D17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17">
        <w:rPr>
          <w:rFonts w:ascii="Times New Roman" w:hAnsi="Times New Roman"/>
          <w:sz w:val="24"/>
          <w:szCs w:val="24"/>
          <w:lang w:eastAsia="ru-RU"/>
        </w:rPr>
        <w:t>*оборудование, которое может быть в общеобразовательном учреждении в цифровом виде;</w:t>
      </w:r>
    </w:p>
    <w:p w:rsidR="00F04A0A" w:rsidRPr="00477F61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17">
        <w:rPr>
          <w:rFonts w:ascii="Times New Roman" w:hAnsi="Times New Roman"/>
          <w:sz w:val="24"/>
          <w:szCs w:val="24"/>
          <w:lang w:eastAsia="ru-RU"/>
        </w:rPr>
        <w:t>** оборудование, которое желательно иметь в общеобразовательном учреждении.</w:t>
      </w:r>
    </w:p>
    <w:p w:rsidR="00F04A0A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p w:rsidR="00F04A0A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p w:rsidR="00F04A0A" w:rsidRPr="006F25C4" w:rsidRDefault="00F04A0A" w:rsidP="00F04A0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5C4">
        <w:rPr>
          <w:rFonts w:ascii="Times New Roman" w:hAnsi="Times New Roman"/>
          <w:b/>
          <w:sz w:val="28"/>
          <w:szCs w:val="28"/>
        </w:rPr>
        <w:t>Оснащение предметных кабинетов</w:t>
      </w:r>
    </w:p>
    <w:p w:rsidR="00F04A0A" w:rsidRPr="006F25C4" w:rsidRDefault="00F04A0A" w:rsidP="00F04A0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F25C4">
        <w:rPr>
          <w:rFonts w:ascii="Times New Roman" w:hAnsi="Times New Roman"/>
          <w:b/>
          <w:i/>
          <w:sz w:val="28"/>
          <w:szCs w:val="28"/>
          <w:lang w:eastAsia="ru-RU"/>
        </w:rPr>
        <w:t xml:space="preserve">- универсальное, общеучебное оснащение </w:t>
      </w:r>
    </w:p>
    <w:p w:rsidR="00F04A0A" w:rsidRPr="006F25C4" w:rsidRDefault="00F04A0A" w:rsidP="00F04A0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1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6186"/>
        <w:gridCol w:w="1833"/>
        <w:gridCol w:w="1795"/>
      </w:tblGrid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№ п/п</w:t>
            </w: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объектов и средств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Необходимое кол-во на один кабинет</w:t>
            </w:r>
          </w:p>
        </w:tc>
        <w:tc>
          <w:tcPr>
            <w:tcW w:w="1795" w:type="dxa"/>
          </w:tcPr>
          <w:p w:rsidR="00F04A0A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Имеется в наличии</w:t>
            </w:r>
          </w:p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(количество)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Парты одно-двухместные, регулируемые по высоте и наклону столешницы со стульями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У1/У2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25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Шкафы для учебных пособий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2+2+2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Стол и стул учительский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1+1+1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Стенды пробковые или тканевые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1+1+1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Наушники закрытого типа для компьютера учителя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Печатное (лазерное), копировальное, сканирующее устройство А4 (отдельные элементы или в виде МФУ)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Внешний жесткий диск  или флеш-карта, объемом не менее 8 Гб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1+1+1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Интерактивная доска (или экран настенный рулонный с антибликовым покрытием и мультимедийный проектор)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1 интер+3 проектора+2 экрана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Звукоусиливающий комплект (колонки) к компьютеру (настольные или настенные)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3</w:t>
            </w:r>
          </w:p>
        </w:tc>
      </w:tr>
      <w:tr w:rsidR="00F04A0A" w:rsidRPr="002A2CD7" w:rsidTr="00367F87">
        <w:trPr>
          <w:trHeight w:val="417"/>
        </w:trPr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Доска аудиторная (для мела или маркерная) магнитная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3</w:t>
            </w:r>
          </w:p>
        </w:tc>
      </w:tr>
      <w:tr w:rsidR="00F04A0A" w:rsidRPr="002A2CD7" w:rsidTr="00367F87">
        <w:tc>
          <w:tcPr>
            <w:tcW w:w="798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186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Набор-минимум для аудиторной доски (мел или маркеры, магниты)</w:t>
            </w:r>
          </w:p>
        </w:tc>
        <w:tc>
          <w:tcPr>
            <w:tcW w:w="1833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К</w:t>
            </w:r>
          </w:p>
        </w:tc>
        <w:tc>
          <w:tcPr>
            <w:tcW w:w="1795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3 набора</w:t>
            </w:r>
          </w:p>
        </w:tc>
      </w:tr>
    </w:tbl>
    <w:p w:rsidR="00F04A0A" w:rsidRPr="006F25C4" w:rsidRDefault="00F04A0A" w:rsidP="00F04A0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contextualSpacing/>
        <w:jc w:val="both"/>
        <w:rPr>
          <w:b/>
          <w:i/>
          <w:sz w:val="28"/>
          <w:szCs w:val="28"/>
        </w:rPr>
      </w:pPr>
      <w:r w:rsidRPr="006F25C4">
        <w:rPr>
          <w:b/>
          <w:i/>
          <w:sz w:val="28"/>
          <w:szCs w:val="28"/>
        </w:rPr>
        <w:t xml:space="preserve">- предметное оснащение 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tbl>
      <w:tblPr>
        <w:tblW w:w="10702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6231"/>
        <w:gridCol w:w="1838"/>
        <w:gridCol w:w="1831"/>
      </w:tblGrid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</w:pPr>
            <w:r w:rsidRPr="002A2CD7">
              <w:t>№ п/п</w:t>
            </w: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объектов и средств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 w:rsidRPr="002A2CD7">
              <w:t>Необходимое кол-во</w:t>
            </w:r>
          </w:p>
        </w:tc>
        <w:tc>
          <w:tcPr>
            <w:tcW w:w="1831" w:type="dxa"/>
          </w:tcPr>
          <w:p w:rsidR="00F04A0A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Имеется в наличии</w:t>
            </w:r>
          </w:p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</w:pPr>
            <w:r>
              <w:t>(количество)</w:t>
            </w:r>
          </w:p>
        </w:tc>
      </w:tr>
      <w:tr w:rsidR="00F04A0A" w:rsidRPr="002A2CD7" w:rsidTr="00367F87">
        <w:tc>
          <w:tcPr>
            <w:tcW w:w="8871" w:type="dxa"/>
            <w:gridSpan w:val="3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язык, литературное чтение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букв, образцы письменных букв)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поэтов и писателей*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Комплекты таблиц, раздаточных пособий, дидактических </w:t>
            </w: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сюжетных картинок, фотографий в соответствии с тематикой и видами работы, указанными в стандарте начального образования по предмету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 w:rsidRPr="002A2CD7">
              <w:rPr>
                <w:color w:val="000000"/>
              </w:rPr>
              <w:lastRenderedPageBreak/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по предмету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871" w:type="dxa"/>
            <w:gridSpan w:val="3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Алфавит изучаемого иностранного языка и транскрипционные знаки (настенные таблицы)*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комплекта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Касса букв и буквосочетаний изучаемого языка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Географическая карта/ы стран/ы изучаемого языка*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Аудиозаписи и видеофильмы в соответствии с программой начального общего образования предмету*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Комплекты таблиц,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образования по предмету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 w:rsidRPr="002A2CD7"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F04A0A" w:rsidRPr="002A2CD7" w:rsidRDefault="00790838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 по предмету</w:t>
            </w:r>
          </w:p>
        </w:tc>
        <w:tc>
          <w:tcPr>
            <w:tcW w:w="1838" w:type="dxa"/>
          </w:tcPr>
          <w:p w:rsidR="00F04A0A" w:rsidRPr="002A2CD7" w:rsidRDefault="00055A1F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F04A0A" w:rsidRPr="002A2CD7" w:rsidRDefault="00790838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 (</w:t>
            </w:r>
            <w:r w:rsidRPr="002A2C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CD+mp3)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4A0A" w:rsidRPr="002A2CD7" w:rsidTr="00367F87">
        <w:tc>
          <w:tcPr>
            <w:tcW w:w="8871" w:type="dxa"/>
            <w:gridSpan w:val="3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Объекты, предназначенные для демонстрации последовательного пересчета от 0 до 10, от 0 до 20 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К+У2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Наглядное пособие для изучения состава числа (магнитное или иное), с возможностью крепления на доске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Демонстрационная числовая линейка с делениями от 0 до 100 (магнитная или иная); карточки с целыми десятками и пустые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Демонстрационное пособие с изображением сотенного квадрата*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Демонстрационная таблица умножения*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модели геометрических фигур и объектов.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Комплекты таблиц,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образования по предмету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 w:rsidRPr="002A2CD7"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по предмету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871" w:type="dxa"/>
            <w:gridSpan w:val="3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и исторические настенные карты*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Атласы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Термометры для измерения температуры воздуха, воды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Лупа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F04A0A" w:rsidRPr="000C3F8F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F04A0A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шт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Часы с синхронизированными стрелками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F04A0A" w:rsidRPr="000C3F8F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шт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Глобус Земли физический М 1:50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Лабораторное оборудование для проведения опытов и демонстраций в соответствии с содержанием обучения : 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измерения веса (</w:t>
            </w:r>
            <w:r w:rsidRPr="005301F8">
              <w:rPr>
                <w:rFonts w:ascii="Times New Roman" w:hAnsi="Times New Roman"/>
                <w:sz w:val="24"/>
                <w:szCs w:val="24"/>
                <w:lang w:eastAsia="ru-RU"/>
              </w:rPr>
              <w:t>весы рычажные, весы пружинные, наборы разновесов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 т.п.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К/У5/У2</w:t>
            </w:r>
          </w:p>
        </w:tc>
        <w:tc>
          <w:tcPr>
            <w:tcW w:w="1831" w:type="dxa"/>
          </w:tcPr>
          <w:p w:rsidR="00F04A0A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весы рычажные, </w:t>
            </w:r>
            <w:r w:rsidRPr="005301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весы пружинные, наборы разновесов – 1 комплект;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флюгер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-1;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компас</w:t>
            </w:r>
            <w:r w:rsidR="000C3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</w:t>
            </w:r>
          </w:p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лаборатория**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фотокамера**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микроскоп**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A0A" w:rsidRPr="002A2CD7" w:rsidTr="00367F87">
        <w:tc>
          <w:tcPr>
            <w:tcW w:w="802" w:type="dxa"/>
          </w:tcPr>
          <w:p w:rsidR="00F04A0A" w:rsidRPr="002A2CD7" w:rsidRDefault="00F04A0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Модели светофоров, дорожных знаков, средств транспорта</w:t>
            </w:r>
          </w:p>
        </w:tc>
        <w:tc>
          <w:tcPr>
            <w:tcW w:w="1838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F04A0A" w:rsidRPr="002A2CD7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 полезных ископаемых</w:t>
            </w:r>
          </w:p>
        </w:tc>
        <w:tc>
          <w:tcPr>
            <w:tcW w:w="1838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К/У5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  <w:tc>
          <w:tcPr>
            <w:tcW w:w="1838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К/У5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1838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К/У5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Видеофильмы в соответствии с программой начального общего образования предмету*</w:t>
            </w:r>
          </w:p>
        </w:tc>
        <w:tc>
          <w:tcPr>
            <w:tcW w:w="1838" w:type="dxa"/>
          </w:tcPr>
          <w:p w:rsidR="005301F8" w:rsidRPr="002A2CD7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Комплекты таблиц,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образования по предмету </w:t>
            </w:r>
          </w:p>
        </w:tc>
        <w:tc>
          <w:tcPr>
            <w:tcW w:w="1838" w:type="dxa"/>
          </w:tcPr>
          <w:p w:rsidR="005301F8" w:rsidRPr="002A2CD7" w:rsidRDefault="005301F8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 w:rsidRPr="002A2CD7"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по предмету</w:t>
            </w:r>
          </w:p>
        </w:tc>
        <w:tc>
          <w:tcPr>
            <w:tcW w:w="1838" w:type="dxa"/>
          </w:tcPr>
          <w:p w:rsidR="005301F8" w:rsidRPr="002A2CD7" w:rsidRDefault="007215D4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5301F8" w:rsidRPr="002A2CD7" w:rsidTr="00367F87">
        <w:tc>
          <w:tcPr>
            <w:tcW w:w="8871" w:type="dxa"/>
            <w:gridSpan w:val="3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Изобразительное искусство, музыка</w:t>
            </w:r>
          </w:p>
        </w:tc>
        <w:tc>
          <w:tcPr>
            <w:tcW w:w="18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(пианино, рояль) или клавишный синтезатор**</w:t>
            </w:r>
          </w:p>
        </w:tc>
        <w:tc>
          <w:tcPr>
            <w:tcW w:w="1838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5301F8" w:rsidRPr="002A2CD7" w:rsidRDefault="0089754D" w:rsidP="00897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Пианино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клавишный синтезатор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Баян /аккордеон; скрипка; гитара**</w:t>
            </w:r>
          </w:p>
        </w:tc>
        <w:tc>
          <w:tcPr>
            <w:tcW w:w="1838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5301F8" w:rsidRPr="002A2CD7" w:rsidRDefault="0089754D" w:rsidP="00897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Баян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гитара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5301F8" w:rsidRPr="002A2CD7" w:rsidTr="00367F87">
        <w:tc>
          <w:tcPr>
            <w:tcW w:w="802" w:type="dxa"/>
          </w:tcPr>
          <w:p w:rsidR="005301F8" w:rsidRPr="002A2CD7" w:rsidRDefault="005301F8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5301F8" w:rsidRPr="002A2CD7" w:rsidRDefault="005301F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детских музыкальных инструментов: блок-флейта, глокеншпиль /колокольчик, бубен, барабан, треугольник, румба, маракасы, кастаньеты, металлофоны /ксилофоны и д.р.; </w:t>
            </w:r>
          </w:p>
        </w:tc>
        <w:tc>
          <w:tcPr>
            <w:tcW w:w="1838" w:type="dxa"/>
          </w:tcPr>
          <w:p w:rsidR="005301F8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5301F8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инструменты: свистульки, деревянные ложки, трещотки;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Аудиозаписи и фонохрестоматии по музыке*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русских и зарубежных композиторов*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музыке: нотные примеры, тексты песен, музыкальные инструменты*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К+У2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русских и зарубежных художников*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цветоведению, перспективе, построению орнамента*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стилям архитектуры, одежды, предметов быта*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 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Набор муляжей для рисования</w:t>
            </w:r>
          </w:p>
        </w:tc>
        <w:tc>
          <w:tcPr>
            <w:tcW w:w="1838" w:type="dxa"/>
          </w:tcPr>
          <w:p w:rsidR="0089754D" w:rsidRPr="002A2CD7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Видеофильмы в соответствии с программой начального общего образования по предмету*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Комплекты таблиц, раздаточных пособий, дидактических </w:t>
            </w: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материалов, сюжетных картинок, фотографий в соответствии с тематикой и видами работы, указанными в стандарте начального образования по предмету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по предмету</w:t>
            </w:r>
          </w:p>
        </w:tc>
        <w:tc>
          <w:tcPr>
            <w:tcW w:w="1838" w:type="dxa"/>
          </w:tcPr>
          <w:p w:rsidR="0089754D" w:rsidRPr="002A2CD7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Мольберты**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871" w:type="dxa"/>
            <w:gridSpan w:val="3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Комплекты таблиц,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образования по предмету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 для изучения простых конструкций и механизмов**.</w:t>
            </w:r>
          </w:p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модели механизмов**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К/У5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по предмету</w:t>
            </w:r>
          </w:p>
        </w:tc>
        <w:tc>
          <w:tcPr>
            <w:tcW w:w="1838" w:type="dxa"/>
          </w:tcPr>
          <w:p w:rsidR="0089754D" w:rsidRPr="002A2CD7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871" w:type="dxa"/>
            <w:gridSpan w:val="3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м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 м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кг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мяч малый (теннисный), мяч малый (мягкий); мячи баскетбольные; мячи волейбольные; мячи футбольные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У2/У5</w:t>
            </w:r>
          </w:p>
        </w:tc>
        <w:tc>
          <w:tcPr>
            <w:tcW w:w="1831" w:type="dxa"/>
          </w:tcPr>
          <w:p w:rsidR="0089754D" w:rsidRPr="002A2CD7" w:rsidRDefault="00055A1F" w:rsidP="000C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мяч малый (теннисный)</w:t>
            </w:r>
            <w:r w:rsidR="000C3F8F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, мячи баскетбольные</w:t>
            </w:r>
            <w:r w:rsidR="000C3F8F"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мячи волейбольные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мячи футбольные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Палка гимнастическая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Коврики: гимнастические, </w:t>
            </w: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массажные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Обруч пластиковый детский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Планка для прыжков в высоту 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Флажки: разметочные с опорой; стартовые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Лента финишная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Дорожка разметочная резиновая для прыжков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Рулетка измерительная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Жилетки игровые с номерами и светоотражателями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831" w:type="dxa"/>
          </w:tcPr>
          <w:p w:rsidR="0089754D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стойка универсальная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игры в настольный теннис (2шт)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Сетка и ракетки для игры в настольный теннис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НШ/У5</w:t>
            </w:r>
          </w:p>
        </w:tc>
        <w:tc>
          <w:tcPr>
            <w:tcW w:w="1831" w:type="dxa"/>
          </w:tcPr>
          <w:p w:rsidR="0089754D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Шахматы (с доской)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Шашки (с доской)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Лыжи детские**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1831" w:type="dxa"/>
          </w:tcPr>
          <w:p w:rsidR="0089754D" w:rsidRPr="002A2CD7" w:rsidRDefault="000C3F8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9754D" w:rsidRPr="002A2CD7" w:rsidTr="00367F87">
        <w:tc>
          <w:tcPr>
            <w:tcW w:w="802" w:type="dxa"/>
          </w:tcPr>
          <w:p w:rsidR="0089754D" w:rsidRPr="002A2CD7" w:rsidRDefault="0089754D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838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89754D" w:rsidRPr="002A2CD7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54D" w:rsidRPr="002A2CD7" w:rsidTr="00367F87">
        <w:tc>
          <w:tcPr>
            <w:tcW w:w="8871" w:type="dxa"/>
            <w:gridSpan w:val="3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31" w:type="dxa"/>
          </w:tcPr>
          <w:p w:rsidR="0089754D" w:rsidRPr="002A2CD7" w:rsidRDefault="0089754D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81A" w:rsidRPr="002A2CD7" w:rsidTr="00367F87">
        <w:tc>
          <w:tcPr>
            <w:tcW w:w="802" w:type="dxa"/>
          </w:tcPr>
          <w:p w:rsidR="004E181A" w:rsidRPr="002A2CD7" w:rsidRDefault="004E181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Видеофильмы в соответствии с программой начального общего образования по предмету*</w:t>
            </w:r>
          </w:p>
        </w:tc>
        <w:tc>
          <w:tcPr>
            <w:tcW w:w="1838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4E181A" w:rsidRPr="002A2CD7" w:rsidTr="00367F87">
        <w:tc>
          <w:tcPr>
            <w:tcW w:w="802" w:type="dxa"/>
          </w:tcPr>
          <w:p w:rsidR="004E181A" w:rsidRPr="002A2CD7" w:rsidRDefault="004E181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Комплекты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общего образования по предмету </w:t>
            </w:r>
          </w:p>
        </w:tc>
        <w:tc>
          <w:tcPr>
            <w:tcW w:w="1838" w:type="dxa"/>
          </w:tcPr>
          <w:p w:rsidR="004E181A" w:rsidRPr="002A2CD7" w:rsidRDefault="004E181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 w:rsidRPr="002A2CD7">
              <w:rPr>
                <w:color w:val="000000"/>
              </w:rPr>
              <w:t>К</w:t>
            </w:r>
          </w:p>
        </w:tc>
        <w:tc>
          <w:tcPr>
            <w:tcW w:w="1831" w:type="dxa"/>
          </w:tcPr>
          <w:p w:rsidR="004E181A" w:rsidRPr="002A2CD7" w:rsidRDefault="004E181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</w:p>
        </w:tc>
      </w:tr>
      <w:tr w:rsidR="004E181A" w:rsidRPr="002A2CD7" w:rsidTr="00367F87">
        <w:tc>
          <w:tcPr>
            <w:tcW w:w="802" w:type="dxa"/>
          </w:tcPr>
          <w:p w:rsidR="004E181A" w:rsidRPr="002A2CD7" w:rsidRDefault="004E181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Энциклопедическая и справочная литература в соответствии с программой начального общего образования по предмету*</w:t>
            </w:r>
          </w:p>
        </w:tc>
        <w:tc>
          <w:tcPr>
            <w:tcW w:w="1838" w:type="dxa"/>
          </w:tcPr>
          <w:p w:rsidR="004E181A" w:rsidRPr="002A2CD7" w:rsidRDefault="004E181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  <w:r w:rsidRPr="002A2CD7">
              <w:rPr>
                <w:color w:val="000000"/>
              </w:rPr>
              <w:t>П</w:t>
            </w:r>
          </w:p>
        </w:tc>
        <w:tc>
          <w:tcPr>
            <w:tcW w:w="1831" w:type="dxa"/>
          </w:tcPr>
          <w:p w:rsidR="004E181A" w:rsidRPr="002A2CD7" w:rsidRDefault="004E181A" w:rsidP="00367F87">
            <w:pPr>
              <w:pStyle w:val="a3"/>
              <w:spacing w:before="0" w:beforeAutospacing="0" w:after="0"/>
              <w:contextualSpacing/>
              <w:jc w:val="center"/>
              <w:rPr>
                <w:color w:val="000000"/>
              </w:rPr>
            </w:pPr>
          </w:p>
        </w:tc>
      </w:tr>
      <w:tr w:rsidR="004E181A" w:rsidRPr="002A2CD7" w:rsidTr="00367F87">
        <w:tc>
          <w:tcPr>
            <w:tcW w:w="802" w:type="dxa"/>
          </w:tcPr>
          <w:p w:rsidR="004E181A" w:rsidRPr="002A2CD7" w:rsidRDefault="004E181A" w:rsidP="00367F87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 w:firstLine="0"/>
              <w:contextualSpacing/>
              <w:jc w:val="both"/>
            </w:pPr>
          </w:p>
        </w:tc>
        <w:tc>
          <w:tcPr>
            <w:tcW w:w="6231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ЭОР (электронные образовательные ресурсы) по предмету</w:t>
            </w:r>
          </w:p>
        </w:tc>
        <w:tc>
          <w:tcPr>
            <w:tcW w:w="1838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31" w:type="dxa"/>
          </w:tcPr>
          <w:p w:rsidR="004E181A" w:rsidRPr="002A2CD7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</w:tbl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p w:rsidR="00F04A0A" w:rsidRPr="006F25C4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25C4">
        <w:rPr>
          <w:rFonts w:ascii="Times New Roman" w:hAnsi="Times New Roman"/>
          <w:i/>
          <w:sz w:val="28"/>
          <w:szCs w:val="28"/>
          <w:lang w:eastAsia="ru-RU"/>
        </w:rPr>
        <w:t>Используемые сокращения:</w:t>
      </w:r>
    </w:p>
    <w:p w:rsidR="00F04A0A" w:rsidRPr="006F25C4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5C4">
        <w:rPr>
          <w:rFonts w:ascii="Times New Roman" w:hAnsi="Times New Roman"/>
          <w:sz w:val="28"/>
          <w:szCs w:val="28"/>
          <w:lang w:eastAsia="ru-RU"/>
        </w:rPr>
        <w:t>*оборудование, которое может быть в общеобразовательном учреждении в цифровом виде;</w:t>
      </w:r>
    </w:p>
    <w:p w:rsidR="00F04A0A" w:rsidRPr="006F25C4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5C4">
        <w:rPr>
          <w:rFonts w:ascii="Times New Roman" w:hAnsi="Times New Roman"/>
          <w:sz w:val="28"/>
          <w:szCs w:val="28"/>
          <w:lang w:eastAsia="ru-RU"/>
        </w:rPr>
        <w:t>** оборудование, которое желательно иметь в общеобразовательном учреждении.</w:t>
      </w:r>
    </w:p>
    <w:p w:rsidR="00F04A0A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0A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0A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0A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numPr>
          <w:ilvl w:val="0"/>
          <w:numId w:val="2"/>
        </w:numPr>
        <w:spacing w:after="0" w:line="240" w:lineRule="auto"/>
        <w:contextualSpacing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6F25C4">
        <w:rPr>
          <w:rFonts w:ascii="Times New Roman" w:hAnsi="Times New Roman"/>
          <w:b/>
          <w:sz w:val="28"/>
          <w:szCs w:val="28"/>
        </w:rPr>
        <w:t xml:space="preserve">Оснащение, обеспечивающее организацию </w:t>
      </w:r>
      <w:r>
        <w:rPr>
          <w:rFonts w:ascii="Times New Roman" w:hAnsi="Times New Roman"/>
          <w:b/>
          <w:sz w:val="28"/>
          <w:szCs w:val="28"/>
        </w:rPr>
        <w:br/>
      </w:r>
      <w:r w:rsidRPr="006F25C4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F04A0A" w:rsidRPr="006F25C4" w:rsidRDefault="00F04A0A" w:rsidP="00F04A0A">
      <w:pPr>
        <w:spacing w:after="0" w:line="240" w:lineRule="auto"/>
        <w:ind w:firstLine="567"/>
        <w:contextualSpacing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 xml:space="preserve">Согласно требованиям ФГОС,  внеурочная деятельность организуется общеобразовательным учреждением самостоятельно по следующим </w:t>
      </w:r>
      <w:r w:rsidRPr="006F25C4">
        <w:rPr>
          <w:rStyle w:val="a4"/>
          <w:b w:val="0"/>
          <w:color w:val="000000"/>
          <w:sz w:val="28"/>
          <w:szCs w:val="28"/>
        </w:rPr>
        <w:t>направлениям</w:t>
      </w:r>
      <w:r w:rsidRPr="006F25C4">
        <w:rPr>
          <w:color w:val="000000"/>
          <w:sz w:val="28"/>
          <w:szCs w:val="28"/>
        </w:rPr>
        <w:t xml:space="preserve">: 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left="360"/>
        <w:contextualSpacing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>- спортивно-оздоровительное;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left="360"/>
        <w:contextualSpacing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>- духовно-нравственное;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left="360"/>
        <w:contextualSpacing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>- социальное;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left="360"/>
        <w:contextualSpacing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>- общеинтеллектуальное;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left="360"/>
        <w:contextualSpacing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>- общекультурное.</w:t>
      </w:r>
    </w:p>
    <w:p w:rsidR="00F04A0A" w:rsidRPr="006F25C4" w:rsidRDefault="00F04A0A" w:rsidP="00F04A0A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 xml:space="preserve">Внеурочная деятельность организуется как в помещении школы, так и за ее пределами. ОУ в зависимости от специфики </w:t>
      </w:r>
      <w:r w:rsidRPr="006F25C4">
        <w:rPr>
          <w:rStyle w:val="a4"/>
          <w:b w:val="0"/>
          <w:iCs/>
          <w:color w:val="000000"/>
          <w:sz w:val="28"/>
          <w:szCs w:val="28"/>
        </w:rPr>
        <w:t>определяет помещения</w:t>
      </w:r>
      <w:r w:rsidRPr="006F25C4">
        <w:rPr>
          <w:color w:val="000000"/>
          <w:sz w:val="28"/>
          <w:szCs w:val="28"/>
        </w:rPr>
        <w:t xml:space="preserve">, которые требуется оборудовать для проведения занятий по внеурочной деятельности. Это могут быть фойе, спортивные и актовые залы, учебные кабинеты, лаборатории, игровые комнаты, уголки отдыха, кабинет психолога и др. </w:t>
      </w:r>
    </w:p>
    <w:p w:rsidR="00F04A0A" w:rsidRPr="003C55CF" w:rsidRDefault="00F04A0A" w:rsidP="00F04A0A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6F25C4">
        <w:rPr>
          <w:color w:val="000000"/>
          <w:sz w:val="28"/>
          <w:szCs w:val="28"/>
        </w:rPr>
        <w:t xml:space="preserve">В зависимости от конкретной специфики образовательного учреждения, модели, направлений, форм и способов организации внеурочной деятельности разработчиком (автором) </w:t>
      </w:r>
      <w:r w:rsidRPr="003C55CF">
        <w:rPr>
          <w:rStyle w:val="a4"/>
          <w:iCs/>
          <w:color w:val="000000"/>
          <w:sz w:val="28"/>
          <w:szCs w:val="28"/>
        </w:rPr>
        <w:t>определяются условия (средства) реализации рабочих программ</w:t>
      </w:r>
      <w:r w:rsidRPr="003C55CF">
        <w:rPr>
          <w:color w:val="000000"/>
          <w:sz w:val="28"/>
          <w:szCs w:val="28"/>
        </w:rPr>
        <w:t xml:space="preserve">. </w:t>
      </w:r>
    </w:p>
    <w:p w:rsidR="00F04A0A" w:rsidRPr="00B522BD" w:rsidRDefault="00F04A0A" w:rsidP="00F04A0A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F25C4">
        <w:rPr>
          <w:color w:val="000000"/>
          <w:sz w:val="28"/>
          <w:szCs w:val="28"/>
        </w:rPr>
        <w:lastRenderedPageBreak/>
        <w:t xml:space="preserve">Для организации внеурочной деятельности в большинстве случаев используется учебно-лабораторное, наглядное, компьютерное, цифровое оборудование, которое необходимо для реализации </w:t>
      </w:r>
      <w:r w:rsidRPr="00B522BD">
        <w:rPr>
          <w:sz w:val="28"/>
          <w:szCs w:val="28"/>
        </w:rPr>
        <w:t xml:space="preserve">ООП НОО. </w:t>
      </w:r>
    </w:p>
    <w:p w:rsidR="00F04A0A" w:rsidRPr="00B522BD" w:rsidRDefault="00F04A0A" w:rsidP="00F04A0A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F04A0A" w:rsidRDefault="00F04A0A" w:rsidP="00F04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F61">
        <w:rPr>
          <w:rStyle w:val="a4"/>
          <w:rFonts w:ascii="Times New Roman" w:hAnsi="Times New Roman"/>
          <w:iCs/>
          <w:sz w:val="28"/>
          <w:szCs w:val="28"/>
        </w:rPr>
        <w:t xml:space="preserve">Перечень оборудования, необходимого для реализации программ внеурочной деятельности, определяется самим образовательным учреждением. </w:t>
      </w:r>
    </w:p>
    <w:p w:rsidR="00F04A0A" w:rsidRDefault="00F04A0A" w:rsidP="00F04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0A" w:rsidRDefault="00F04A0A" w:rsidP="00F04A0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F04A0A" w:rsidRDefault="00F04A0A" w:rsidP="00F04A0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(определено образовательным учреждением)</w:t>
      </w:r>
    </w:p>
    <w:p w:rsidR="00F04A0A" w:rsidRDefault="00F04A0A" w:rsidP="00F04A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785"/>
        <w:gridCol w:w="1871"/>
        <w:gridCol w:w="2268"/>
      </w:tblGrid>
      <w:tr w:rsidR="00F04A0A" w:rsidRPr="00C94902" w:rsidTr="00367F87">
        <w:tc>
          <w:tcPr>
            <w:tcW w:w="540" w:type="dxa"/>
          </w:tcPr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5" w:type="dxa"/>
          </w:tcPr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71" w:type="dxa"/>
          </w:tcPr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помещении школы</w:t>
            </w:r>
          </w:p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2268" w:type="dxa"/>
          </w:tcPr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 школы</w:t>
            </w:r>
          </w:p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(указать учреждение)</w:t>
            </w:r>
          </w:p>
          <w:p w:rsidR="00F04A0A" w:rsidRPr="00C94902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указать какое</w:t>
            </w:r>
          </w:p>
        </w:tc>
      </w:tr>
      <w:tr w:rsidR="00F04A0A" w:rsidRPr="00C94902" w:rsidTr="00367F87">
        <w:tc>
          <w:tcPr>
            <w:tcW w:w="540" w:type="dxa"/>
          </w:tcPr>
          <w:p w:rsidR="00F04A0A" w:rsidRPr="00790838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</w:tcPr>
          <w:p w:rsidR="00F04A0A" w:rsidRPr="00790838" w:rsidRDefault="004E181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Музейное оборудование</w:t>
            </w:r>
          </w:p>
        </w:tc>
        <w:tc>
          <w:tcPr>
            <w:tcW w:w="1871" w:type="dxa"/>
          </w:tcPr>
          <w:p w:rsidR="00F04A0A" w:rsidRPr="00790838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4A0A" w:rsidRPr="00790838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музей</w:t>
            </w:r>
          </w:p>
        </w:tc>
      </w:tr>
      <w:tr w:rsidR="00790838" w:rsidRPr="00C94902" w:rsidTr="00367F87">
        <w:tc>
          <w:tcPr>
            <w:tcW w:w="540" w:type="dxa"/>
          </w:tcPr>
          <w:p w:rsidR="00790838" w:rsidRPr="00790838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</w:tcPr>
          <w:p w:rsidR="00790838" w:rsidRPr="002A2CD7" w:rsidRDefault="00790838" w:rsidP="0036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инструменты: свистульки, деревянные ложки, трещотки;</w:t>
            </w:r>
          </w:p>
        </w:tc>
        <w:tc>
          <w:tcPr>
            <w:tcW w:w="1871" w:type="dxa"/>
          </w:tcPr>
          <w:p w:rsidR="00790838" w:rsidRPr="00790838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268" w:type="dxa"/>
          </w:tcPr>
          <w:p w:rsidR="00790838" w:rsidRPr="00C94902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0838" w:rsidRPr="00C94902" w:rsidTr="00367F87">
        <w:tc>
          <w:tcPr>
            <w:tcW w:w="540" w:type="dxa"/>
          </w:tcPr>
          <w:p w:rsidR="00790838" w:rsidRPr="00790838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</w:tcPr>
          <w:p w:rsidR="00790838" w:rsidRPr="00C94902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ЭОР (электронные образовательные ресурсы)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871" w:type="dxa"/>
          </w:tcPr>
          <w:p w:rsidR="00790838" w:rsidRPr="00055A1F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5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268" w:type="dxa"/>
          </w:tcPr>
          <w:p w:rsidR="00790838" w:rsidRPr="00C94902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0838" w:rsidRPr="00C94902" w:rsidTr="00367F87">
        <w:tc>
          <w:tcPr>
            <w:tcW w:w="540" w:type="dxa"/>
          </w:tcPr>
          <w:p w:rsidR="00790838" w:rsidRPr="00055A1F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5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</w:tcPr>
          <w:p w:rsidR="00790838" w:rsidRPr="00055A1F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5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871" w:type="dxa"/>
          </w:tcPr>
          <w:p w:rsidR="00790838" w:rsidRPr="00055A1F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5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790838" w:rsidRPr="00C94902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0838" w:rsidRPr="00C94902" w:rsidTr="00367F87">
        <w:tc>
          <w:tcPr>
            <w:tcW w:w="540" w:type="dxa"/>
          </w:tcPr>
          <w:p w:rsidR="00790838" w:rsidRPr="00055A1F" w:rsidRDefault="00055A1F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</w:tcPr>
          <w:p w:rsidR="00790838" w:rsidRPr="00055A1F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Сценические костюмы, маски</w:t>
            </w:r>
          </w:p>
        </w:tc>
        <w:tc>
          <w:tcPr>
            <w:tcW w:w="1871" w:type="dxa"/>
          </w:tcPr>
          <w:p w:rsidR="00790838" w:rsidRPr="00055A1F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790838" w:rsidRPr="00C94902" w:rsidRDefault="00790838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5D4" w:rsidRPr="00C94902" w:rsidTr="00367F87">
        <w:tc>
          <w:tcPr>
            <w:tcW w:w="540" w:type="dxa"/>
          </w:tcPr>
          <w:p w:rsidR="007215D4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</w:tcPr>
          <w:p w:rsidR="007215D4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Краски, гуашь, карандаши, цветные мелки, заготовки пасхальных яиц, матрешек, разделочных досок</w:t>
            </w:r>
          </w:p>
        </w:tc>
        <w:tc>
          <w:tcPr>
            <w:tcW w:w="1871" w:type="dxa"/>
          </w:tcPr>
          <w:p w:rsidR="007215D4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7215D4" w:rsidRPr="00C94902" w:rsidRDefault="007215D4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4A0A" w:rsidRDefault="00F04A0A" w:rsidP="00F04A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4A0A" w:rsidRDefault="00F04A0A" w:rsidP="00F04A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4A0A" w:rsidRDefault="00F04A0A" w:rsidP="00F04A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4A0A" w:rsidRPr="00B522BD" w:rsidRDefault="00F04A0A" w:rsidP="00F04A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4A0A" w:rsidRPr="00B522BD" w:rsidRDefault="00F04A0A" w:rsidP="00F04A0A">
      <w:pPr>
        <w:pStyle w:val="1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2BD">
        <w:rPr>
          <w:rFonts w:ascii="Times New Roman" w:hAnsi="Times New Roman"/>
          <w:b/>
          <w:bCs/>
          <w:sz w:val="28"/>
          <w:szCs w:val="28"/>
        </w:rPr>
        <w:t>Рекомендации к информационной образовательной среде начальной школы</w:t>
      </w:r>
    </w:p>
    <w:p w:rsidR="00F04A0A" w:rsidRPr="006F25C4" w:rsidRDefault="00F04A0A" w:rsidP="00F04A0A">
      <w:pPr>
        <w:spacing w:before="100" w:beforeAutospacing="1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F25C4">
        <w:rPr>
          <w:rFonts w:ascii="Times New Roman" w:hAnsi="Times New Roman"/>
          <w:sz w:val="28"/>
          <w:szCs w:val="28"/>
        </w:rPr>
        <w:t>читель начальной школы должен иметь доступ к современному компьютеру, обеспечивающему возможность записи и трансляции по сети видеоизображения и звука.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5C4">
        <w:rPr>
          <w:rFonts w:ascii="Times New Roman" w:hAnsi="Times New Roman"/>
          <w:sz w:val="28"/>
          <w:szCs w:val="28"/>
        </w:rPr>
        <w:t xml:space="preserve">С данного компьютера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6F25C4">
        <w:rPr>
          <w:rFonts w:ascii="Times New Roman" w:hAnsi="Times New Roman"/>
          <w:sz w:val="28"/>
          <w:szCs w:val="28"/>
        </w:rPr>
        <w:t xml:space="preserve">ся возможность выхода в локальную сеть (информационное пространство) образовательного учреждения и в сеть Интернет. Компьютер </w:t>
      </w:r>
      <w:r>
        <w:rPr>
          <w:rFonts w:ascii="Times New Roman" w:hAnsi="Times New Roman"/>
          <w:sz w:val="28"/>
          <w:szCs w:val="28"/>
        </w:rPr>
        <w:t xml:space="preserve">оснащается </w:t>
      </w:r>
      <w:r w:rsidRPr="006F25C4">
        <w:rPr>
          <w:rFonts w:ascii="Times New Roman" w:hAnsi="Times New Roman"/>
          <w:sz w:val="28"/>
          <w:szCs w:val="28"/>
        </w:rPr>
        <w:t>встроенной или внешней веб-камерой, наушниками закрытого типа, звукоусиливающим комплектом.</w:t>
      </w:r>
    </w:p>
    <w:p w:rsidR="00F04A0A" w:rsidRPr="006F25C4" w:rsidRDefault="00F04A0A" w:rsidP="00F04A0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A0A" w:rsidRDefault="00F04A0A" w:rsidP="00F04A0A">
      <w:pPr>
        <w:spacing w:after="0" w:line="240" w:lineRule="auto"/>
        <w:ind w:firstLine="567"/>
        <w:contextualSpacing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6F25C4">
        <w:rPr>
          <w:rFonts w:ascii="Times New Roman" w:hAnsi="Times New Roman"/>
          <w:b/>
          <w:sz w:val="28"/>
          <w:szCs w:val="28"/>
        </w:rPr>
        <w:t>Рекомендуемый перечень учебного оборудования и средств ИКТ для общеобразовательных учреждений, реализующих программу начального общего образования в соответствии с ФГОС НОО **</w:t>
      </w:r>
    </w:p>
    <w:p w:rsidR="00F04A0A" w:rsidRPr="006F25C4" w:rsidRDefault="00F04A0A" w:rsidP="00F04A0A">
      <w:pPr>
        <w:spacing w:after="0" w:line="240" w:lineRule="auto"/>
        <w:ind w:firstLine="567"/>
        <w:contextualSpacing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F04A0A" w:rsidRPr="006F25C4" w:rsidRDefault="00F04A0A" w:rsidP="00F04A0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5C4">
        <w:rPr>
          <w:rFonts w:ascii="Times New Roman" w:hAnsi="Times New Roman"/>
          <w:sz w:val="28"/>
          <w:szCs w:val="28"/>
          <w:lang w:eastAsia="ru-RU"/>
        </w:rPr>
        <w:t>** оборудование, которое желательно иметь в общеобразовательном учреждении.</w:t>
      </w:r>
    </w:p>
    <w:p w:rsidR="00F04A0A" w:rsidRPr="006F25C4" w:rsidRDefault="00F04A0A" w:rsidP="00F04A0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5C4">
        <w:rPr>
          <w:rFonts w:ascii="Times New Roman" w:hAnsi="Times New Roman"/>
          <w:sz w:val="28"/>
          <w:szCs w:val="28"/>
          <w:lang w:eastAsia="ru-RU"/>
        </w:rPr>
        <w:t>Д – не менее 1 экземпляра;</w:t>
      </w:r>
    </w:p>
    <w:p w:rsidR="00F04A0A" w:rsidRPr="006F25C4" w:rsidRDefault="00F04A0A" w:rsidP="00F04A0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5C4">
        <w:rPr>
          <w:rFonts w:ascii="Times New Roman" w:hAnsi="Times New Roman"/>
          <w:sz w:val="28"/>
          <w:szCs w:val="28"/>
          <w:lang w:eastAsia="ru-RU"/>
        </w:rPr>
        <w:t>К – на каждого ученика;</w:t>
      </w:r>
    </w:p>
    <w:p w:rsidR="00F04A0A" w:rsidRPr="006F25C4" w:rsidRDefault="00F04A0A" w:rsidP="00F04A0A">
      <w:pPr>
        <w:spacing w:after="0" w:line="240" w:lineRule="auto"/>
        <w:ind w:firstLine="567"/>
        <w:contextualSpacing/>
        <w:jc w:val="center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10472" w:type="dxa"/>
        <w:tblCellSpacing w:w="0" w:type="dxa"/>
        <w:tblInd w:w="-8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4"/>
        <w:gridCol w:w="6895"/>
        <w:gridCol w:w="1134"/>
        <w:gridCol w:w="1559"/>
      </w:tblGrid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 xml:space="preserve">Наименования объектов и средств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Необходимое количе</w:t>
            </w:r>
          </w:p>
          <w:p w:rsidR="00F04A0A" w:rsidRPr="00477F61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  <w:p w:rsidR="00F04A0A" w:rsidRPr="00477F61" w:rsidRDefault="00F04A0A" w:rsidP="0036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Наушники закрытого типа для компьютера учителя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Микрофон для компьютера учителя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Звукоусиливающий комплект (колонки) для компьютера учителя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Печатное (лазерное), копировальное, сканирующее устройство А4 (отдельные элементы или в виде МФУ)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Принтер струйный цветной формата А4 с запасным картриджем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Флеш-карта, объемом не менее 8 Гб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Тележка-сейф на 25 компьютеров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Многоплатформенный портативный компьютер ученика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Доска интерактивная или оборудование, выполняющие функции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Набор-минимум для маркерной доски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Экран настенный рулонный с антибликовым покрытием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Мультимедийный проектор с двумя запасными лампами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Комплект оборудования для потолочного крепления проектора с необходимыми монтажными материалами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Фотоаппарат цифровой (в комплект входит кофр для хранения и переноски, дополнительный аккумулятор, штатив, дополнительная карта памяти)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Видеокамера со штативом, с накамерным светом, микрофонным входом (в комплект входит кофр для хранения и переноски, дополнительный аккумулятор, штатив)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790838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Цифровой диктофон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hRule="exact" w:val="408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Устройство для подключения датчиков к компьютеру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Программное обеспечение для цифровой лаборатории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Контейнер для хранения датчиков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0A" w:rsidRPr="00477F61" w:rsidTr="00367F87">
        <w:trPr>
          <w:trHeight w:val="330"/>
          <w:tblCellSpacing w:w="0" w:type="dxa"/>
        </w:trPr>
        <w:tc>
          <w:tcPr>
            <w:tcW w:w="8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F04A0A">
            <w:pPr>
              <w:pStyle w:val="1"/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Набор конструкторов, робототехники, тренажеров, предназначенных для моделирования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F6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4A0A" w:rsidRPr="00477F61" w:rsidRDefault="00F04A0A" w:rsidP="00367F87">
            <w:pPr>
              <w:spacing w:before="100" w:beforeAutospacing="1"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A0A" w:rsidRPr="006F25C4" w:rsidRDefault="00F04A0A" w:rsidP="00F04A0A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04A0A" w:rsidRPr="006F25C4" w:rsidRDefault="00F04A0A" w:rsidP="00F04A0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A0A" w:rsidRPr="006F25C4" w:rsidRDefault="00F04A0A" w:rsidP="00F04A0A">
      <w:pPr>
        <w:rPr>
          <w:rFonts w:ascii="Times New Roman" w:hAnsi="Times New Roman"/>
          <w:sz w:val="28"/>
          <w:szCs w:val="28"/>
        </w:rPr>
      </w:pPr>
    </w:p>
    <w:p w:rsidR="00F04A0A" w:rsidRPr="007215D4" w:rsidRDefault="007215D4" w:rsidP="00F04A0A">
      <w:pPr>
        <w:rPr>
          <w:rFonts w:ascii="Times New Roman" w:hAnsi="Times New Roman"/>
        </w:rPr>
      </w:pPr>
      <w:r w:rsidRPr="007215D4">
        <w:rPr>
          <w:rFonts w:ascii="Times New Roman" w:hAnsi="Times New Roman"/>
        </w:rPr>
        <w:t>Исполнитель: С.Г. Варина</w:t>
      </w:r>
    </w:p>
    <w:p w:rsidR="00F04A0A" w:rsidRDefault="00F04A0A" w:rsidP="00F04A0A"/>
    <w:p w:rsidR="005F311A" w:rsidRDefault="005F311A"/>
    <w:sectPr w:rsidR="005F311A" w:rsidSect="00477F61">
      <w:footerReference w:type="default" r:id="rId7"/>
      <w:pgSz w:w="11906" w:h="16838"/>
      <w:pgMar w:top="51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CD" w:rsidRDefault="00AC73CD" w:rsidP="0092721A">
      <w:pPr>
        <w:spacing w:after="0" w:line="240" w:lineRule="auto"/>
      </w:pPr>
      <w:r>
        <w:separator/>
      </w:r>
    </w:p>
  </w:endnote>
  <w:endnote w:type="continuationSeparator" w:id="1">
    <w:p w:rsidR="00AC73CD" w:rsidRDefault="00AC73CD" w:rsidP="0092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51" w:rsidRDefault="00C00D54">
    <w:pPr>
      <w:pStyle w:val="a5"/>
      <w:jc w:val="center"/>
    </w:pPr>
    <w:r>
      <w:fldChar w:fldCharType="begin"/>
    </w:r>
    <w:r w:rsidR="007215D4">
      <w:instrText xml:space="preserve"> PAGE   \* MERGEFORMAT </w:instrText>
    </w:r>
    <w:r>
      <w:fldChar w:fldCharType="separate"/>
    </w:r>
    <w:r w:rsidR="005A132C">
      <w:rPr>
        <w:noProof/>
      </w:rPr>
      <w:t>2</w:t>
    </w:r>
    <w:r>
      <w:fldChar w:fldCharType="end"/>
    </w:r>
  </w:p>
  <w:p w:rsidR="00606E51" w:rsidRDefault="00AC73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CD" w:rsidRDefault="00AC73CD" w:rsidP="0092721A">
      <w:pPr>
        <w:spacing w:after="0" w:line="240" w:lineRule="auto"/>
      </w:pPr>
      <w:r>
        <w:separator/>
      </w:r>
    </w:p>
  </w:footnote>
  <w:footnote w:type="continuationSeparator" w:id="1">
    <w:p w:rsidR="00AC73CD" w:rsidRDefault="00AC73CD" w:rsidP="0092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AA1"/>
    <w:multiLevelType w:val="hybridMultilevel"/>
    <w:tmpl w:val="C7A469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3A17AA"/>
    <w:multiLevelType w:val="hybridMultilevel"/>
    <w:tmpl w:val="F238FD88"/>
    <w:lvl w:ilvl="0" w:tplc="D506D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D6C0F"/>
    <w:multiLevelType w:val="hybridMultilevel"/>
    <w:tmpl w:val="82C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FF51A4"/>
    <w:multiLevelType w:val="hybridMultilevel"/>
    <w:tmpl w:val="A0E6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E7E0D"/>
    <w:multiLevelType w:val="hybridMultilevel"/>
    <w:tmpl w:val="FD48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A0A"/>
    <w:rsid w:val="00055A1F"/>
    <w:rsid w:val="000C3F8F"/>
    <w:rsid w:val="004E181A"/>
    <w:rsid w:val="005301F8"/>
    <w:rsid w:val="005A132C"/>
    <w:rsid w:val="005F311A"/>
    <w:rsid w:val="007215D4"/>
    <w:rsid w:val="00790838"/>
    <w:rsid w:val="007E1488"/>
    <w:rsid w:val="0089754D"/>
    <w:rsid w:val="0092721A"/>
    <w:rsid w:val="00AC73CD"/>
    <w:rsid w:val="00AE6011"/>
    <w:rsid w:val="00C00D54"/>
    <w:rsid w:val="00F0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A0A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04A0A"/>
    <w:rPr>
      <w:rFonts w:cs="Times New Roman"/>
      <w:b/>
      <w:bCs/>
    </w:rPr>
  </w:style>
  <w:style w:type="paragraph" w:customStyle="1" w:styleId="ConsPlusNormal">
    <w:name w:val="ConsPlusNormal"/>
    <w:rsid w:val="00F04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04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4A0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04A0A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Гордино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4</cp:revision>
  <dcterms:created xsi:type="dcterms:W3CDTF">2013-04-16T08:28:00Z</dcterms:created>
  <dcterms:modified xsi:type="dcterms:W3CDTF">2013-04-18T05:19:00Z</dcterms:modified>
</cp:coreProperties>
</file>